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</w:t>
      </w:r>
      <w:r w:rsidR="00513659" w:rsidRPr="000E4484">
        <w:rPr>
          <w:rFonts w:ascii="Times New Roman" w:hAnsi="Times New Roman" w:cs="Times New Roman"/>
          <w:b/>
          <w:color w:val="860000"/>
          <w:sz w:val="20"/>
          <w:szCs w:val="20"/>
        </w:rPr>
        <w:t xml:space="preserve">19.2 </w:t>
      </w:r>
      <w:r w:rsidR="00CE6247" w:rsidRPr="000E4484">
        <w:rPr>
          <w:rFonts w:ascii="Times New Roman" w:hAnsi="Times New Roman" w:cs="Times New Roman"/>
          <w:b/>
          <w:i/>
          <w:color w:val="860000"/>
          <w:sz w:val="20"/>
          <w:szCs w:val="20"/>
        </w:rPr>
        <w:t>WSPARCIE NA WDRAŻANIE OPERACJI W RAMACH STRATEGII ROZWOJU LOKALNEGO KIEROWANEGO PRZEZ SPOŁECZNOŚĆ</w:t>
      </w:r>
      <w:r w:rsidR="00CE6247" w:rsidRPr="000E4484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513659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6056BD" w:rsidRPr="006056BD">
        <w:rPr>
          <w:rFonts w:ascii="Times New Roman" w:hAnsi="Times New Roman" w:cs="Times New Roman"/>
          <w:b/>
          <w:sz w:val="20"/>
          <w:szCs w:val="20"/>
        </w:rPr>
        <w:t>Lokalna Grupa D</w:t>
      </w:r>
      <w:r w:rsidR="00BC6F13" w:rsidRPr="006056BD">
        <w:rPr>
          <w:rFonts w:ascii="Times New Roman" w:hAnsi="Times New Roman" w:cs="Times New Roman"/>
          <w:b/>
          <w:sz w:val="20"/>
          <w:szCs w:val="20"/>
        </w:rPr>
        <w:t>ziałania</w:t>
      </w:r>
      <w:r w:rsidR="00BC6F13" w:rsidRPr="006056BD">
        <w:rPr>
          <w:rFonts w:ascii="Times New Roman" w:hAnsi="Times New Roman" w:cs="Times New Roman"/>
          <w:sz w:val="20"/>
          <w:szCs w:val="20"/>
        </w:rPr>
        <w:t xml:space="preserve"> </w:t>
      </w:r>
      <w:r w:rsidR="006056BD" w:rsidRPr="006056BD">
        <w:rPr>
          <w:rFonts w:ascii="Times New Roman" w:hAnsi="Times New Roman" w:cs="Times New Roman"/>
          <w:b/>
          <w:color w:val="680000"/>
          <w:sz w:val="20"/>
          <w:szCs w:val="20"/>
        </w:rPr>
        <w:t>„Gościniec 4 żywiołów”</w:t>
      </w:r>
      <w:r w:rsidR="0014012F" w:rsidRPr="006056BD">
        <w:rPr>
          <w:rFonts w:ascii="Times New Roman" w:hAnsi="Times New Roman" w:cs="Times New Roman"/>
          <w:color w:val="68000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6056B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Zakrzowie, </w:t>
      </w:r>
      <w:r w:rsidR="006056BD" w:rsidRPr="006056BD">
        <w:rPr>
          <w:rFonts w:ascii="Times New Roman" w:hAnsi="Times New Roman" w:cs="Times New Roman"/>
          <w:b/>
          <w:color w:val="680000"/>
          <w:sz w:val="20"/>
          <w:szCs w:val="20"/>
        </w:rPr>
        <w:t>34-145 Zakrzów 175.</w:t>
      </w:r>
      <w:r w:rsidR="006056BD" w:rsidRPr="006056BD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</w:t>
      </w:r>
      <w:bookmarkStart w:id="0" w:name="_GoBack"/>
      <w:bookmarkEnd w:id="0"/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mogę kontaktować się poprzez adres e-mail: </w:t>
      </w:r>
      <w:r w:rsidR="006056BD" w:rsidRPr="006056BD">
        <w:rPr>
          <w:rFonts w:ascii="Times New Roman" w:hAnsi="Times New Roman" w:cs="Times New Roman"/>
          <w:b/>
          <w:color w:val="680000"/>
          <w:sz w:val="20"/>
          <w:szCs w:val="20"/>
        </w:rPr>
        <w:t>lgd.gosciniec@gmail.com</w:t>
      </w:r>
      <w:r w:rsidRPr="006056BD">
        <w:rPr>
          <w:rFonts w:ascii="Times New Roman" w:hAnsi="Times New Roman" w:cs="Times New Roman"/>
          <w:color w:val="68000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6056BD" w:rsidRPr="006056BD">
        <w:rPr>
          <w:rFonts w:ascii="Times New Roman" w:hAnsi="Times New Roman" w:cs="Times New Roman"/>
          <w:b/>
          <w:color w:val="680000"/>
          <w:sz w:val="20"/>
          <w:szCs w:val="20"/>
        </w:rPr>
        <w:t>34-145 Zakrzów 175.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4E4791" w:rsidRPr="00C02D33">
        <w:rPr>
          <w:rFonts w:ascii="Times New Roman" w:hAnsi="Times New Roman" w:cs="Times New Roman"/>
          <w:b/>
          <w:color w:val="680000"/>
          <w:sz w:val="20"/>
          <w:szCs w:val="20"/>
        </w:rPr>
        <w:t>lgd.gosciniec@gmail.com</w:t>
      </w:r>
      <w:r w:rsidR="000E4484">
        <w:rPr>
          <w:rFonts w:ascii="Times New Roman" w:hAnsi="Times New Roman" w:cs="Times New Roman"/>
          <w:b/>
          <w:color w:val="68000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:rsidTr="0092314F">
        <w:tc>
          <w:tcPr>
            <w:tcW w:w="2552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:rsidTr="003A505F">
        <w:tc>
          <w:tcPr>
            <w:tcW w:w="2552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236"/>
        <w:gridCol w:w="8600"/>
      </w:tblGrid>
      <w:tr w:rsidR="00180D8C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:rsidR="00180D8C" w:rsidRPr="00906F4C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2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6"/>
        <w:gridCol w:w="373"/>
        <w:gridCol w:w="284"/>
        <w:gridCol w:w="8079"/>
      </w:tblGrid>
      <w:tr w:rsidR="00323F1F" w:rsidRPr="00B225BB" w:rsidTr="00A82F44">
        <w:trPr>
          <w:trHeight w:val="87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323F1F" w:rsidRPr="00B225BB" w:rsidRDefault="006056BD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6056BD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„Gościniec 4 żywiołów”</w:t>
            </w:r>
            <w:r w:rsidRPr="006056BD">
              <w:rPr>
                <w:rFonts w:ascii="Times New Roman" w:hAnsi="Times New Roman" w:cs="Times New Roman"/>
                <w:color w:val="680000"/>
                <w:sz w:val="20"/>
                <w:szCs w:val="20"/>
              </w:rPr>
              <w:t xml:space="preserve"> 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323F1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Zakrzowie, </w:t>
            </w:r>
            <w:r w:rsidRPr="006056BD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34-145 Zakrzów 175.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.;</w:t>
            </w:r>
          </w:p>
          <w:p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993" w:type="dxa"/>
            <w:gridSpan w:val="3"/>
          </w:tcPr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/>
      </w:tblPr>
      <w:tblGrid>
        <w:gridCol w:w="2830"/>
        <w:gridCol w:w="3261"/>
        <w:gridCol w:w="2976"/>
      </w:tblGrid>
      <w:tr w:rsidR="004243B0" w:rsidRPr="007F0858" w:rsidTr="00FC2788">
        <w:tc>
          <w:tcPr>
            <w:tcW w:w="2830" w:type="dxa"/>
            <w:tcBorders>
              <w:top w:val="nil"/>
              <w:left w:val="nil"/>
            </w:tcBorders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:rsidTr="00FC2788">
        <w:tc>
          <w:tcPr>
            <w:tcW w:w="2830" w:type="dxa"/>
            <w:shd w:val="clear" w:color="auto" w:fill="F2F2F2" w:themeFill="background1" w:themeFillShade="F2"/>
          </w:tcPr>
          <w:p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/>
      </w:tblPr>
      <w:tblGrid>
        <w:gridCol w:w="2829"/>
        <w:gridCol w:w="3259"/>
        <w:gridCol w:w="2979"/>
      </w:tblGrid>
      <w:tr w:rsidR="004243B0" w:rsidRPr="007F0858" w:rsidTr="00FC2788">
        <w:tc>
          <w:tcPr>
            <w:tcW w:w="2829" w:type="dxa"/>
            <w:tcBorders>
              <w:top w:val="nil"/>
              <w:left w:val="nil"/>
            </w:tcBorders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:rsidTr="00FC2788">
        <w:tc>
          <w:tcPr>
            <w:tcW w:w="2829" w:type="dxa"/>
            <w:shd w:val="clear" w:color="auto" w:fill="F2F2F2" w:themeFill="background1" w:themeFillShade="F2"/>
          </w:tcPr>
          <w:p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:rsidR="002969E0" w:rsidRDefault="002969E0"/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373"/>
        <w:gridCol w:w="284"/>
        <w:gridCol w:w="8221"/>
      </w:tblGrid>
      <w:tr w:rsidR="0070263C" w:rsidRPr="00B225BB" w:rsidTr="00FC2788">
        <w:trPr>
          <w:trHeight w:val="87"/>
        </w:trPr>
        <w:tc>
          <w:tcPr>
            <w:tcW w:w="993" w:type="dxa"/>
            <w:gridSpan w:val="3"/>
          </w:tcPr>
          <w:p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6056BD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ziałania </w:t>
            </w:r>
            <w:r w:rsidRPr="006056BD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„Gościniec 4 żywiołów”</w:t>
            </w:r>
            <w:r w:rsidRPr="006056BD">
              <w:rPr>
                <w:rFonts w:ascii="Times New Roman" w:hAnsi="Times New Roman" w:cs="Times New Roman"/>
                <w:color w:val="680000"/>
                <w:sz w:val="20"/>
                <w:szCs w:val="20"/>
              </w:rPr>
              <w:t xml:space="preserve"> 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70263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Zakrzowie, </w:t>
            </w:r>
            <w:r w:rsidRPr="006056BD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34-145 Zakrzów 175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415"/>
        </w:trPr>
        <w:tc>
          <w:tcPr>
            <w:tcW w:w="993" w:type="dxa"/>
            <w:gridSpan w:val="3"/>
          </w:tcPr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:rsidTr="00FC2788">
        <w:trPr>
          <w:trHeight w:val="292"/>
        </w:trPr>
        <w:tc>
          <w:tcPr>
            <w:tcW w:w="9214" w:type="dxa"/>
            <w:gridSpan w:val="4"/>
          </w:tcPr>
          <w:p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:rsidR="00807C6C" w:rsidRPr="00B225BB" w:rsidRDefault="00735A2F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07C6C" w:rsidRDefault="00735A2F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6056BD" w:rsidRPr="006056BD" w:rsidRDefault="006056BD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6BD">
              <w:rPr>
                <w:rFonts w:ascii="Times New Roman" w:hAnsi="Times New Roman" w:cs="Times New Roman"/>
                <w:b/>
                <w:color w:val="680000"/>
                <w:sz w:val="20"/>
                <w:szCs w:val="20"/>
              </w:rPr>
              <w:t>lgd.gosciniec@gmail.com</w:t>
            </w:r>
            <w:r w:rsidRPr="006056BD">
              <w:rPr>
                <w:rFonts w:ascii="Times New Roman" w:hAnsi="Times New Roman" w:cs="Times New Roman"/>
                <w:color w:val="680000"/>
                <w:sz w:val="20"/>
                <w:szCs w:val="20"/>
              </w:rPr>
              <w:t xml:space="preserve"> </w:t>
            </w:r>
          </w:p>
          <w:p w:rsidR="00807C6C" w:rsidRPr="006056BD" w:rsidRDefault="00807C6C" w:rsidP="006056BD">
            <w:pPr>
              <w:ind w:left="2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056B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:rsidTr="00554F0F">
        <w:tc>
          <w:tcPr>
            <w:tcW w:w="2552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:rsidTr="00554F0F">
        <w:tc>
          <w:tcPr>
            <w:tcW w:w="2552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906F4C">
      <w:footerReference w:type="default" r:id="rId16"/>
      <w:pgSz w:w="11906" w:h="16838"/>
      <w:pgMar w:top="851" w:right="1417" w:bottom="1135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88C" w:rsidRDefault="001C188C" w:rsidP="007417CA">
      <w:pPr>
        <w:spacing w:after="0" w:line="240" w:lineRule="auto"/>
      </w:pPr>
      <w:r>
        <w:separator/>
      </w:r>
    </w:p>
  </w:endnote>
  <w:endnote w:type="continuationSeparator" w:id="0">
    <w:p w:rsidR="001C188C" w:rsidRDefault="001C188C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735A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735A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C188C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735A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735A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735A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C188C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="00735A2F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88C" w:rsidRDefault="001C188C" w:rsidP="007417CA">
      <w:pPr>
        <w:spacing w:after="0" w:line="240" w:lineRule="auto"/>
      </w:pPr>
      <w:r>
        <w:separator/>
      </w:r>
    </w:p>
  </w:footnote>
  <w:footnote w:type="continuationSeparator" w:id="0">
    <w:p w:rsidR="001C188C" w:rsidRDefault="001C188C" w:rsidP="007417CA">
      <w:pPr>
        <w:spacing w:after="0" w:line="240" w:lineRule="auto"/>
      </w:pPr>
      <w:r>
        <w:continuationSeparator/>
      </w:r>
    </w:p>
  </w:footnote>
  <w:footnote w:id="1">
    <w:p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:rsidR="00CB5693" w:rsidRDefault="00CB5693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4484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88C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4FB4"/>
    <w:rsid w:val="004A798A"/>
    <w:rsid w:val="004C5BE7"/>
    <w:rsid w:val="004D72B4"/>
    <w:rsid w:val="004E19B1"/>
    <w:rsid w:val="004E43AE"/>
    <w:rsid w:val="004E4791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056BD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A2F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2227"/>
    <w:rsid w:val="008F66B9"/>
    <w:rsid w:val="008F76A7"/>
    <w:rsid w:val="009006B2"/>
    <w:rsid w:val="009062C9"/>
    <w:rsid w:val="00906F4C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2D3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379C"/>
    <w:rsid w:val="00E157B1"/>
    <w:rsid w:val="00E2045B"/>
    <w:rsid w:val="00E41DB7"/>
    <w:rsid w:val="00E46E59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5A2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o@umwm.malopolska.pl" TargetMode="External"/><Relationship Id="rId10" Type="http://schemas.openxmlformats.org/officeDocument/2006/relationships/hyperlink" Target="mailto:urzad@umwm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@umw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242EE-0A39-4B93-AC30-980C86C16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2425</Words>
  <Characters>14552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Wiensko Marta</dc:creator>
  <cp:lastModifiedBy>Wiolusia</cp:lastModifiedBy>
  <cp:revision>2</cp:revision>
  <cp:lastPrinted>2018-06-05T07:19:00Z</cp:lastPrinted>
  <dcterms:created xsi:type="dcterms:W3CDTF">2018-07-02T17:44:00Z</dcterms:created>
  <dcterms:modified xsi:type="dcterms:W3CDTF">2018-07-02T17:44:00Z</dcterms:modified>
</cp:coreProperties>
</file>